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22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409"/>
        <w:gridCol w:w="2410"/>
        <w:gridCol w:w="2410"/>
        <w:gridCol w:w="2409"/>
        <w:gridCol w:w="2410"/>
        <w:gridCol w:w="2410"/>
      </w:tblGrid>
      <w:tr w:rsidR="005444B8" w:rsidRPr="00234683" w:rsidTr="005B2CBD">
        <w:trPr>
          <w:trHeight w:val="416"/>
        </w:trPr>
        <w:tc>
          <w:tcPr>
            <w:tcW w:w="704" w:type="dxa"/>
            <w:vMerge w:val="restart"/>
            <w:shd w:val="clear" w:color="auto" w:fill="70AD47" w:themeFill="accent6"/>
            <w:textDirection w:val="btLr"/>
          </w:tcPr>
          <w:p w:rsidR="005444B8" w:rsidRPr="00490A10" w:rsidRDefault="005444B8" w:rsidP="005B2CBD">
            <w:pPr>
              <w:ind w:left="113" w:right="113"/>
              <w:jc w:val="center"/>
              <w:rPr>
                <w:rFonts w:cstheme="minorHAnsi"/>
                <w:sz w:val="32"/>
                <w:szCs w:val="16"/>
              </w:rPr>
            </w:pPr>
            <w:r w:rsidRPr="00490A10">
              <w:rPr>
                <w:rFonts w:cstheme="minorHAnsi"/>
                <w:sz w:val="32"/>
                <w:szCs w:val="16"/>
              </w:rPr>
              <w:t>Whole School Progression Overview</w:t>
            </w:r>
          </w:p>
        </w:tc>
        <w:tc>
          <w:tcPr>
            <w:tcW w:w="709" w:type="dxa"/>
          </w:tcPr>
          <w:p w:rsidR="005444B8" w:rsidRPr="00490A10" w:rsidRDefault="005444B8" w:rsidP="005B2CB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1</w:t>
            </w:r>
          </w:p>
        </w:tc>
        <w:tc>
          <w:tcPr>
            <w:tcW w:w="2410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2</w:t>
            </w:r>
          </w:p>
        </w:tc>
        <w:tc>
          <w:tcPr>
            <w:tcW w:w="2410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1</w:t>
            </w:r>
          </w:p>
        </w:tc>
        <w:tc>
          <w:tcPr>
            <w:tcW w:w="2409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2</w:t>
            </w:r>
          </w:p>
        </w:tc>
        <w:tc>
          <w:tcPr>
            <w:tcW w:w="2410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1</w:t>
            </w:r>
          </w:p>
        </w:tc>
        <w:tc>
          <w:tcPr>
            <w:tcW w:w="2410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2</w:t>
            </w:r>
          </w:p>
        </w:tc>
      </w:tr>
      <w:tr w:rsidR="005444B8" w:rsidRPr="00234683" w:rsidTr="005444B8">
        <w:trPr>
          <w:cantSplit/>
          <w:trHeight w:val="1986"/>
        </w:trPr>
        <w:tc>
          <w:tcPr>
            <w:tcW w:w="704" w:type="dxa"/>
            <w:vMerge/>
          </w:tcPr>
          <w:p w:rsidR="005444B8" w:rsidRPr="00581F96" w:rsidRDefault="005444B8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444B8" w:rsidRPr="0049617A" w:rsidRDefault="005444B8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Nursery</w:t>
            </w:r>
          </w:p>
        </w:tc>
        <w:tc>
          <w:tcPr>
            <w:tcW w:w="2409" w:type="dxa"/>
          </w:tcPr>
          <w:p w:rsidR="005444B8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</w:rPr>
            </w:pPr>
            <w:r w:rsidRPr="0049617A">
              <w:rPr>
                <w:rFonts w:cstheme="minorHAnsi"/>
              </w:rPr>
              <w:t>Our school and locality</w:t>
            </w:r>
          </w:p>
          <w:p w:rsidR="005444B8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</w:tcPr>
          <w:p w:rsidR="005444B8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  <w:r w:rsidRPr="0049617A">
              <w:rPr>
                <w:rFonts w:cstheme="minorHAnsi"/>
              </w:rPr>
              <w:t>Celebrations around the world</w:t>
            </w:r>
          </w:p>
        </w:tc>
        <w:tc>
          <w:tcPr>
            <w:tcW w:w="2410" w:type="dxa"/>
            <w:shd w:val="clear" w:color="auto" w:fill="auto"/>
          </w:tcPr>
          <w:p w:rsidR="005444B8" w:rsidRPr="0049617A" w:rsidRDefault="005444B8" w:rsidP="005B2CBD">
            <w:pPr>
              <w:spacing w:before="100" w:beforeAutospacing="1" w:after="100" w:afterAutospacing="1"/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spacing w:before="100" w:beforeAutospacing="1" w:after="100" w:afterAutospacing="1"/>
              <w:jc w:val="center"/>
              <w:rPr>
                <w:rFonts w:cstheme="minorHAnsi"/>
              </w:rPr>
            </w:pPr>
            <w:r w:rsidRPr="0049617A">
              <w:rPr>
                <w:rFonts w:cstheme="minorHAnsi"/>
              </w:rPr>
              <w:t>Features in their environment</w:t>
            </w:r>
          </w:p>
        </w:tc>
        <w:tc>
          <w:tcPr>
            <w:tcW w:w="2409" w:type="dxa"/>
            <w:shd w:val="clear" w:color="auto" w:fill="auto"/>
          </w:tcPr>
          <w:p w:rsidR="005444B8" w:rsidRPr="0049617A" w:rsidRDefault="005444B8" w:rsidP="005B2CB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5444B8" w:rsidRPr="0049617A" w:rsidRDefault="005444B8" w:rsidP="005B2CB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color w:val="000000" w:themeColor="text1"/>
              </w:rPr>
            </w:pPr>
            <w:r w:rsidRPr="0049617A">
              <w:rPr>
                <w:rFonts w:ascii="Calibri" w:eastAsia="Times New Roman" w:hAnsi="Calibri" w:cs="Calibri"/>
                <w:color w:val="000000"/>
              </w:rPr>
              <w:t>Observing plants, animals, natural and found objects (linked to gardens).</w:t>
            </w:r>
          </w:p>
          <w:p w:rsidR="005444B8" w:rsidRPr="0049617A" w:rsidRDefault="005444B8" w:rsidP="005B2CB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410" w:type="dxa"/>
          </w:tcPr>
          <w:p w:rsidR="005444B8" w:rsidRPr="0049617A" w:rsidRDefault="005444B8" w:rsidP="005B2CBD">
            <w:pPr>
              <w:spacing w:before="100" w:beforeAutospacing="1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5444B8" w:rsidRDefault="005444B8" w:rsidP="005B2CB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5444B8" w:rsidRPr="0049617A" w:rsidRDefault="005444B8" w:rsidP="005444B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9617A">
              <w:rPr>
                <w:rFonts w:ascii="Calibri" w:eastAsia="Times New Roman" w:hAnsi="Calibri" w:cs="Calibri"/>
                <w:color w:val="000000"/>
              </w:rPr>
              <w:t>Observing plants, animals, natural and found objects (linked to the farm).</w:t>
            </w:r>
            <w:bookmarkStart w:id="0" w:name="_GoBack"/>
            <w:bookmarkEnd w:id="0"/>
          </w:p>
        </w:tc>
        <w:tc>
          <w:tcPr>
            <w:tcW w:w="2410" w:type="dxa"/>
          </w:tcPr>
          <w:p w:rsidR="005444B8" w:rsidRDefault="005444B8" w:rsidP="005B2CBD">
            <w:pPr>
              <w:jc w:val="center"/>
              <w:rPr>
                <w:rFonts w:cstheme="minorHAnsi"/>
                <w:color w:val="000000" w:themeColor="text1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color w:val="000000" w:themeColor="text1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  <w:r w:rsidRPr="0049617A">
              <w:rPr>
                <w:rFonts w:cstheme="minorHAnsi"/>
                <w:color w:val="000000" w:themeColor="text1"/>
              </w:rPr>
              <w:t>Maps of the world - start and recognise the land and the sea.</w:t>
            </w:r>
          </w:p>
        </w:tc>
      </w:tr>
      <w:tr w:rsidR="005444B8" w:rsidRPr="00234683" w:rsidTr="005B2CBD">
        <w:trPr>
          <w:cantSplit/>
          <w:trHeight w:val="2160"/>
        </w:trPr>
        <w:tc>
          <w:tcPr>
            <w:tcW w:w="704" w:type="dxa"/>
            <w:vMerge/>
          </w:tcPr>
          <w:p w:rsidR="005444B8" w:rsidRPr="00581F96" w:rsidRDefault="005444B8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444B8" w:rsidRPr="0049617A" w:rsidRDefault="005444B8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Reception</w:t>
            </w:r>
          </w:p>
        </w:tc>
        <w:tc>
          <w:tcPr>
            <w:tcW w:w="2409" w:type="dxa"/>
          </w:tcPr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Introduction to maps and globes</w:t>
            </w: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(treasure maps)</w:t>
            </w:r>
          </w:p>
        </w:tc>
        <w:tc>
          <w:tcPr>
            <w:tcW w:w="2410" w:type="dxa"/>
          </w:tcPr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  <w:r>
              <w:rPr>
                <w:rFonts w:cstheme="minorHAnsi"/>
              </w:rPr>
              <w:t>Families &amp; celebrations</w:t>
            </w:r>
            <w:r w:rsidRPr="0049617A">
              <w:rPr>
                <w:rFonts w:cstheme="minorHAnsi"/>
              </w:rPr>
              <w:t xml:space="preserve"> around the world</w:t>
            </w:r>
          </w:p>
        </w:tc>
        <w:tc>
          <w:tcPr>
            <w:tcW w:w="2410" w:type="dxa"/>
            <w:shd w:val="clear" w:color="auto" w:fill="auto"/>
          </w:tcPr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  <w:r>
              <w:rPr>
                <w:rFonts w:cstheme="minorHAnsi"/>
                <w:szCs w:val="20"/>
              </w:rPr>
              <w:t>When dinosaurs roamed the Earth</w:t>
            </w:r>
          </w:p>
        </w:tc>
        <w:tc>
          <w:tcPr>
            <w:tcW w:w="2409" w:type="dxa"/>
            <w:shd w:val="clear" w:color="auto" w:fill="auto"/>
          </w:tcPr>
          <w:p w:rsidR="005444B8" w:rsidRPr="004E7FEB" w:rsidRDefault="005444B8" w:rsidP="005B2CBD">
            <w:pPr>
              <w:jc w:val="center"/>
              <w:rPr>
                <w:rFonts w:cstheme="minorHAnsi"/>
                <w:color w:val="000000" w:themeColor="text1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color w:val="000000" w:themeColor="text1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Food from around the world</w:t>
            </w:r>
          </w:p>
        </w:tc>
        <w:tc>
          <w:tcPr>
            <w:tcW w:w="2410" w:type="dxa"/>
          </w:tcPr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Animal homes and habitats</w:t>
            </w:r>
          </w:p>
          <w:p w:rsidR="005444B8" w:rsidRDefault="005444B8" w:rsidP="005B2CBD">
            <w:pPr>
              <w:jc w:val="center"/>
              <w:rPr>
                <w:rFonts w:cstheme="minorHAnsi"/>
                <w:color w:val="000000" w:themeColor="text1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</w:tcPr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Where we live,</w:t>
            </w: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Planet Earth &amp;</w:t>
            </w: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Plastic Pollution</w:t>
            </w:r>
          </w:p>
        </w:tc>
      </w:tr>
      <w:tr w:rsidR="005444B8" w:rsidRPr="00234683" w:rsidTr="005B2CBD">
        <w:trPr>
          <w:cantSplit/>
          <w:trHeight w:val="2160"/>
        </w:trPr>
        <w:tc>
          <w:tcPr>
            <w:tcW w:w="704" w:type="dxa"/>
            <w:vMerge/>
          </w:tcPr>
          <w:p w:rsidR="005444B8" w:rsidRPr="00581F96" w:rsidRDefault="005444B8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444B8" w:rsidRPr="0049617A" w:rsidRDefault="005444B8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One</w:t>
            </w:r>
          </w:p>
        </w:tc>
        <w:tc>
          <w:tcPr>
            <w:tcW w:w="2409" w:type="dxa"/>
          </w:tcPr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 w:rsidRPr="004E7FEB">
              <w:rPr>
                <w:rFonts w:cstheme="minorHAnsi"/>
                <w:szCs w:val="20"/>
              </w:rPr>
              <w:t>Our school</w:t>
            </w:r>
            <w:r>
              <w:rPr>
                <w:rFonts w:cstheme="minorHAnsi"/>
                <w:szCs w:val="20"/>
              </w:rPr>
              <w:t xml:space="preserve"> – Aerial Maps and Fieldwork</w:t>
            </w:r>
          </w:p>
        </w:tc>
        <w:tc>
          <w:tcPr>
            <w:tcW w:w="2410" w:type="dxa"/>
          </w:tcPr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 w:rsidRPr="004E7FEB">
              <w:rPr>
                <w:rFonts w:cstheme="minorHAnsi"/>
                <w:szCs w:val="20"/>
              </w:rPr>
              <w:t>The UK</w:t>
            </w:r>
            <w:r>
              <w:rPr>
                <w:rFonts w:cstheme="minorHAnsi"/>
                <w:szCs w:val="20"/>
              </w:rPr>
              <w:t xml:space="preserve"> – The 4 Countries and Capital Cities</w:t>
            </w:r>
          </w:p>
        </w:tc>
        <w:tc>
          <w:tcPr>
            <w:tcW w:w="2410" w:type="dxa"/>
            <w:shd w:val="clear" w:color="auto" w:fill="auto"/>
          </w:tcPr>
          <w:p w:rsidR="005444B8" w:rsidRDefault="005444B8" w:rsidP="005B2CBD">
            <w:pPr>
              <w:jc w:val="center"/>
              <w:rPr>
                <w:rFonts w:cstheme="minorHAnsi"/>
                <w:iCs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iCs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iCs/>
                <w:szCs w:val="20"/>
              </w:rPr>
            </w:pPr>
            <w:r w:rsidRPr="004E7FEB">
              <w:rPr>
                <w:rFonts w:cstheme="minorHAnsi"/>
                <w:iCs/>
                <w:szCs w:val="20"/>
              </w:rPr>
              <w:t>Our locality</w:t>
            </w:r>
            <w:r>
              <w:rPr>
                <w:rFonts w:cstheme="minorHAnsi"/>
                <w:iCs/>
                <w:szCs w:val="20"/>
              </w:rPr>
              <w:t xml:space="preserve"> – Human and Physical Features </w:t>
            </w:r>
          </w:p>
        </w:tc>
        <w:tc>
          <w:tcPr>
            <w:tcW w:w="2409" w:type="dxa"/>
            <w:shd w:val="clear" w:color="auto" w:fill="auto"/>
          </w:tcPr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 w:rsidRPr="004E7FEB">
              <w:rPr>
                <w:rFonts w:cstheme="minorHAnsi"/>
                <w:szCs w:val="20"/>
              </w:rPr>
              <w:t>The UK</w:t>
            </w:r>
            <w:r>
              <w:rPr>
                <w:rFonts w:cstheme="minorHAnsi"/>
                <w:szCs w:val="20"/>
              </w:rPr>
              <w:t xml:space="preserve"> – Characteristics of the 4 Countries </w:t>
            </w:r>
          </w:p>
        </w:tc>
        <w:tc>
          <w:tcPr>
            <w:tcW w:w="2410" w:type="dxa"/>
          </w:tcPr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Our World – Naming and Locating the </w:t>
            </w:r>
            <w:r w:rsidRPr="004E7FEB">
              <w:rPr>
                <w:rFonts w:cstheme="minorHAnsi"/>
                <w:szCs w:val="20"/>
              </w:rPr>
              <w:t>7 continents and 5 oceans</w:t>
            </w:r>
          </w:p>
        </w:tc>
        <w:tc>
          <w:tcPr>
            <w:tcW w:w="2410" w:type="dxa"/>
          </w:tcPr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  <w:szCs w:val="20"/>
              </w:rPr>
            </w:pPr>
          </w:p>
          <w:p w:rsidR="005444B8" w:rsidRPr="004E7FEB" w:rsidRDefault="005444B8" w:rsidP="005B2CBD">
            <w:pPr>
              <w:jc w:val="center"/>
              <w:rPr>
                <w:rFonts w:cstheme="minorHAnsi"/>
                <w:szCs w:val="20"/>
              </w:rPr>
            </w:pPr>
            <w:r w:rsidRPr="004E7FEB">
              <w:rPr>
                <w:rFonts w:cstheme="minorHAnsi"/>
                <w:szCs w:val="20"/>
              </w:rPr>
              <w:t>Weather</w:t>
            </w:r>
            <w:r>
              <w:rPr>
                <w:rFonts w:cstheme="minorHAnsi"/>
                <w:szCs w:val="20"/>
              </w:rPr>
              <w:t xml:space="preserve"> – Seasonal Weather Patterns and The Equator</w:t>
            </w:r>
          </w:p>
        </w:tc>
      </w:tr>
      <w:tr w:rsidR="005444B8" w:rsidRPr="00234683" w:rsidTr="005B2CBD">
        <w:trPr>
          <w:cantSplit/>
          <w:trHeight w:val="2160"/>
        </w:trPr>
        <w:tc>
          <w:tcPr>
            <w:tcW w:w="704" w:type="dxa"/>
            <w:vMerge/>
          </w:tcPr>
          <w:p w:rsidR="005444B8" w:rsidRPr="00581F96" w:rsidRDefault="005444B8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444B8" w:rsidRPr="0049617A" w:rsidRDefault="005444B8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Two</w:t>
            </w:r>
          </w:p>
        </w:tc>
        <w:tc>
          <w:tcPr>
            <w:tcW w:w="2409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</w:rPr>
              <w:t xml:space="preserve">London - </w:t>
            </w:r>
            <w:r w:rsidRPr="0049617A">
              <w:rPr>
                <w:rFonts w:cstheme="minorHAnsi"/>
              </w:rPr>
              <w:t>Landmarks</w:t>
            </w:r>
            <w:r>
              <w:rPr>
                <w:rFonts w:cstheme="minorHAnsi"/>
              </w:rPr>
              <w:t xml:space="preserve"> and Human and Physical Features</w:t>
            </w: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0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  <w:r w:rsidRPr="0049617A">
              <w:rPr>
                <w:rFonts w:cstheme="minorHAnsi"/>
                <w:iCs/>
              </w:rPr>
              <w:t>Our locality</w:t>
            </w:r>
            <w:r>
              <w:rPr>
                <w:rFonts w:cstheme="minorHAnsi"/>
                <w:iCs/>
              </w:rPr>
              <w:t xml:space="preserve"> – Geographical Features </w:t>
            </w: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  <w:r w:rsidRPr="0049617A">
              <w:rPr>
                <w:rFonts w:cstheme="minorHAnsi"/>
              </w:rPr>
              <w:t>Weather</w:t>
            </w:r>
            <w:r>
              <w:rPr>
                <w:rFonts w:cstheme="minorHAnsi"/>
              </w:rPr>
              <w:t xml:space="preserve"> – Hot and Cold areas in the World </w:t>
            </w:r>
          </w:p>
        </w:tc>
        <w:tc>
          <w:tcPr>
            <w:tcW w:w="2409" w:type="dxa"/>
            <w:shd w:val="clear" w:color="auto" w:fill="auto"/>
          </w:tcPr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  <w:r w:rsidRPr="0049617A">
              <w:rPr>
                <w:rFonts w:cstheme="minorHAnsi"/>
              </w:rPr>
              <w:t>Indian Landscape</w:t>
            </w:r>
            <w:r>
              <w:rPr>
                <w:rFonts w:cstheme="minorHAnsi"/>
              </w:rPr>
              <w:t xml:space="preserve"> -</w:t>
            </w:r>
            <w:r>
              <w:rPr>
                <w:rFonts w:cstheme="minorHAnsi"/>
                <w:iCs/>
                <w:szCs w:val="20"/>
              </w:rPr>
              <w:t xml:space="preserve"> Human and Physical Features</w:t>
            </w:r>
          </w:p>
        </w:tc>
        <w:tc>
          <w:tcPr>
            <w:tcW w:w="2410" w:type="dxa"/>
            <w:shd w:val="clear" w:color="auto" w:fill="auto"/>
          </w:tcPr>
          <w:p w:rsidR="005444B8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szCs w:val="20"/>
              </w:rPr>
              <w:t xml:space="preserve">Our World – Naming and Locating the </w:t>
            </w:r>
            <w:r w:rsidRPr="004E7FEB">
              <w:rPr>
                <w:rFonts w:cstheme="minorHAnsi"/>
                <w:szCs w:val="20"/>
              </w:rPr>
              <w:t>7 continents and 5 oceans</w:t>
            </w:r>
          </w:p>
        </w:tc>
        <w:tc>
          <w:tcPr>
            <w:tcW w:w="2410" w:type="dxa"/>
          </w:tcPr>
          <w:p w:rsidR="005444B8" w:rsidRPr="0049617A" w:rsidRDefault="005444B8" w:rsidP="005B2CBD">
            <w:pPr>
              <w:jc w:val="center"/>
              <w:rPr>
                <w:rFonts w:cstheme="minorHAnsi"/>
                <w:u w:val="single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</w:p>
          <w:p w:rsidR="005444B8" w:rsidRPr="0049617A" w:rsidRDefault="005444B8" w:rsidP="005B2C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Coasts and Beaches - </w:t>
            </w:r>
            <w:r>
              <w:rPr>
                <w:rFonts w:cstheme="minorHAnsi"/>
                <w:iCs/>
                <w:szCs w:val="20"/>
              </w:rPr>
              <w:t xml:space="preserve"> Human and Physical Features</w:t>
            </w:r>
          </w:p>
        </w:tc>
      </w:tr>
    </w:tbl>
    <w:p w:rsidR="003112BA" w:rsidRDefault="005444B8"/>
    <w:sectPr w:rsidR="003112BA" w:rsidSect="005444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4B8"/>
    <w:rsid w:val="000A23B3"/>
    <w:rsid w:val="000F10DC"/>
    <w:rsid w:val="0054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77EBFF-0450-445A-B17B-FD23D6EA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Hull</dc:creator>
  <cp:keywords/>
  <dc:description/>
  <cp:lastModifiedBy>Emily Hull</cp:lastModifiedBy>
  <cp:revision>1</cp:revision>
  <dcterms:created xsi:type="dcterms:W3CDTF">2022-11-17T13:21:00Z</dcterms:created>
  <dcterms:modified xsi:type="dcterms:W3CDTF">2022-11-17T13:21:00Z</dcterms:modified>
</cp:coreProperties>
</file>